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7F7CD" w14:textId="37D03B24" w:rsidR="00FC70C6" w:rsidRDefault="00B40C4E" w:rsidP="00195B2C">
      <w:pPr>
        <w:jc w:val="center"/>
      </w:pPr>
      <w:r>
        <w:rPr>
          <w:b/>
        </w:rPr>
        <w:t xml:space="preserve">Job Aid: </w:t>
      </w:r>
      <w:r w:rsidR="00195B2C" w:rsidRPr="00195B2C">
        <w:rPr>
          <w:b/>
        </w:rPr>
        <w:t>Screening Considerations</w:t>
      </w:r>
    </w:p>
    <w:p w14:paraId="311693E4" w14:textId="77777777" w:rsidR="00195B2C" w:rsidRPr="00195B2C" w:rsidRDefault="00195B2C" w:rsidP="00195B2C">
      <w:pPr>
        <w:spacing w:after="0"/>
        <w:rPr>
          <w:u w:val="single"/>
        </w:rPr>
      </w:pPr>
      <w:r>
        <w:rPr>
          <w:u w:val="single"/>
        </w:rPr>
        <w:t>Objective(s) of a screening program:</w:t>
      </w:r>
    </w:p>
    <w:p w14:paraId="4A346EF7" w14:textId="51ACB32C" w:rsidR="00195B2C" w:rsidRPr="00B802C3" w:rsidRDefault="00195B2C" w:rsidP="00195B2C">
      <w:pPr>
        <w:pStyle w:val="ListParagraph"/>
        <w:numPr>
          <w:ilvl w:val="0"/>
          <w:numId w:val="2"/>
        </w:numPr>
        <w:spacing w:after="0" w:line="240" w:lineRule="auto"/>
      </w:pPr>
      <w:r>
        <w:t>To i</w:t>
      </w:r>
      <w:r w:rsidRPr="00B802C3">
        <w:t xml:space="preserve">dentify travelers exhibiting signs and symptoms of </w:t>
      </w:r>
      <w:r w:rsidR="00FA5A0F">
        <w:t>a disease of interest</w:t>
      </w:r>
      <w:r w:rsidRPr="00B802C3">
        <w:t xml:space="preserve"> </w:t>
      </w:r>
      <w:r>
        <w:t xml:space="preserve">or with a history of exposure to </w:t>
      </w:r>
      <w:r w:rsidR="00FA5A0F">
        <w:t xml:space="preserve">this disease </w:t>
      </w:r>
      <w:r>
        <w:t>upon arrival</w:t>
      </w:r>
      <w:r w:rsidR="00BA3454">
        <w:t xml:space="preserve"> or departure</w:t>
      </w:r>
      <w:r>
        <w:t xml:space="preserve"> </w:t>
      </w:r>
      <w:r w:rsidRPr="00B802C3">
        <w:t>and</w:t>
      </w:r>
      <w:r w:rsidR="00FA5A0F">
        <w:t xml:space="preserve"> to</w:t>
      </w:r>
      <w:r w:rsidRPr="00B802C3">
        <w:t xml:space="preserve"> provide </w:t>
      </w:r>
      <w:r>
        <w:t>an effective, unified</w:t>
      </w:r>
      <w:r w:rsidRPr="00B802C3">
        <w:t xml:space="preserve"> response to protect the </w:t>
      </w:r>
      <w:r>
        <w:t>h</w:t>
      </w:r>
      <w:r w:rsidRPr="00B802C3">
        <w:t>ealth of travelers</w:t>
      </w:r>
      <w:r>
        <w:t xml:space="preserve"> and communities</w:t>
      </w:r>
    </w:p>
    <w:p w14:paraId="285C53F3" w14:textId="77777777" w:rsidR="00610400" w:rsidRPr="00610400" w:rsidRDefault="00195B2C" w:rsidP="00610400">
      <w:pPr>
        <w:pStyle w:val="ListParagraph"/>
        <w:numPr>
          <w:ilvl w:val="0"/>
          <w:numId w:val="2"/>
        </w:numPr>
        <w:spacing w:after="0" w:line="240" w:lineRule="auto"/>
        <w:rPr>
          <w:u w:val="single"/>
        </w:rPr>
      </w:pPr>
      <w:r>
        <w:t>To p</w:t>
      </w:r>
      <w:r w:rsidRPr="00B802C3">
        <w:t>rovide procedures and requirements</w:t>
      </w:r>
      <w:r>
        <w:t xml:space="preserve"> needed</w:t>
      </w:r>
      <w:r w:rsidRPr="00B802C3">
        <w:t xml:space="preserve"> </w:t>
      </w:r>
      <w:r>
        <w:t>to screen</w:t>
      </w:r>
      <w:r w:rsidRPr="00B802C3">
        <w:t xml:space="preserve"> traveler</w:t>
      </w:r>
      <w:r>
        <w:t>s at airports or other points of entry (e.g</w:t>
      </w:r>
      <w:r w:rsidRPr="00B802C3">
        <w:t>.</w:t>
      </w:r>
      <w:r>
        <w:t>, ports or ground crossings)</w:t>
      </w:r>
    </w:p>
    <w:p w14:paraId="105FB6DD" w14:textId="71A02946" w:rsidR="00195B2C" w:rsidRDefault="00610400" w:rsidP="00610400">
      <w:pPr>
        <w:pStyle w:val="ListParagraph"/>
        <w:spacing w:after="0" w:line="240" w:lineRule="auto"/>
        <w:ind w:left="360"/>
        <w:rPr>
          <w:u w:val="single"/>
        </w:rPr>
      </w:pPr>
      <w:r>
        <w:rPr>
          <w:u w:val="single"/>
        </w:rPr>
        <w:t xml:space="preserve"> </w:t>
      </w:r>
    </w:p>
    <w:p w14:paraId="769532C4" w14:textId="1C7E89AD" w:rsidR="00BA3454" w:rsidRPr="00C7232F" w:rsidRDefault="00BA3454" w:rsidP="007E3B5C">
      <w:pPr>
        <w:spacing w:after="0"/>
        <w:rPr>
          <w:u w:val="single"/>
        </w:rPr>
      </w:pPr>
      <w:r w:rsidRPr="00C7232F">
        <w:rPr>
          <w:u w:val="single"/>
        </w:rPr>
        <w:t>Routine, everyday visual inspection (sometimes called visual screening or visual surveillance)</w:t>
      </w:r>
    </w:p>
    <w:p w14:paraId="76F139B5" w14:textId="207E86DB" w:rsidR="00BA3454" w:rsidRPr="00610400" w:rsidRDefault="00BA3454" w:rsidP="00BA3454">
      <w:pPr>
        <w:pStyle w:val="ListParagraph"/>
        <w:numPr>
          <w:ilvl w:val="0"/>
          <w:numId w:val="10"/>
        </w:numPr>
        <w:spacing w:after="200" w:line="276" w:lineRule="auto"/>
      </w:pPr>
      <w:r w:rsidRPr="00BA3454">
        <w:t>Visual inspection</w:t>
      </w:r>
      <w:r>
        <w:t xml:space="preserve"> is when</w:t>
      </w:r>
      <w:r w:rsidR="007E3B5C">
        <w:t xml:space="preserve"> </w:t>
      </w:r>
      <w:r w:rsidRPr="00BA3454">
        <w:t>screeners visually observe and asses</w:t>
      </w:r>
      <w:r w:rsidR="00610400">
        <w:t xml:space="preserve">s </w:t>
      </w:r>
      <w:r w:rsidR="00610400" w:rsidRPr="00610400">
        <w:t xml:space="preserve">travelers for overt signs of an infectious. </w:t>
      </w:r>
      <w:r w:rsidRPr="00610400">
        <w:t>This can use existing workforce and is not resource intensive.</w:t>
      </w:r>
    </w:p>
    <w:p w14:paraId="0D871480" w14:textId="50B5B326" w:rsidR="00BA3454" w:rsidRPr="00BA3C80" w:rsidRDefault="00BA3454" w:rsidP="00195B2C">
      <w:pPr>
        <w:pStyle w:val="ListParagraph"/>
        <w:numPr>
          <w:ilvl w:val="0"/>
          <w:numId w:val="10"/>
        </w:numPr>
        <w:rPr>
          <w:u w:val="single"/>
        </w:rPr>
      </w:pPr>
      <w:r w:rsidRPr="00610400">
        <w:t>Visual surveillance happens every</w:t>
      </w:r>
      <w:r w:rsidR="00CC79A9" w:rsidRPr="00610400">
        <w:t xml:space="preserve"> </w:t>
      </w:r>
      <w:r w:rsidRPr="00610400">
        <w:t>day. It occurs when there is not an outbreak or when there is. Think about it as a baseline level of surveillance that can be enhanced when necessary.</w:t>
      </w:r>
      <w:r w:rsidRPr="00610400">
        <w:rPr>
          <w:u w:val="single"/>
        </w:rPr>
        <w:t xml:space="preserve"> </w:t>
      </w:r>
    </w:p>
    <w:p w14:paraId="42F7068A" w14:textId="5F65E518" w:rsidR="00195B2C" w:rsidRPr="00195B2C" w:rsidRDefault="007E3B5C" w:rsidP="00195B2C">
      <w:pPr>
        <w:spacing w:after="0"/>
        <w:rPr>
          <w:u w:val="single"/>
        </w:rPr>
      </w:pPr>
      <w:r>
        <w:rPr>
          <w:u w:val="single"/>
        </w:rPr>
        <w:t>Outbreak specific primary s</w:t>
      </w:r>
      <w:r w:rsidR="00195B2C">
        <w:rPr>
          <w:u w:val="single"/>
        </w:rPr>
        <w:t>creening objective:</w:t>
      </w:r>
    </w:p>
    <w:p w14:paraId="19C2B633" w14:textId="77777777" w:rsidR="00195B2C" w:rsidRPr="00610400" w:rsidRDefault="00195B2C" w:rsidP="00195B2C">
      <w:pPr>
        <w:pStyle w:val="ListParagraph"/>
        <w:numPr>
          <w:ilvl w:val="0"/>
          <w:numId w:val="3"/>
        </w:numPr>
      </w:pPr>
      <w:r>
        <w:t xml:space="preserve">Primary screening is a simple screening process that can be conducted by staff without </w:t>
      </w:r>
      <w:r w:rsidRPr="00610400">
        <w:t>medical or public health training</w:t>
      </w:r>
    </w:p>
    <w:p w14:paraId="5DD482BD" w14:textId="11D92346" w:rsidR="00195B2C" w:rsidRPr="00610400" w:rsidRDefault="00195B2C" w:rsidP="00195B2C">
      <w:pPr>
        <w:pStyle w:val="ListParagraph"/>
        <w:numPr>
          <w:ilvl w:val="0"/>
          <w:numId w:val="3"/>
        </w:numPr>
      </w:pPr>
      <w:r w:rsidRPr="00610400">
        <w:t xml:space="preserve">The purpose of primary screening is to identify any travelers who could be at risk for </w:t>
      </w:r>
      <w:r w:rsidR="00610400" w:rsidRPr="00610400">
        <w:t>a disease of concern</w:t>
      </w:r>
      <w:r w:rsidRPr="00610400">
        <w:t>, either due to symptoms or exposure history</w:t>
      </w:r>
    </w:p>
    <w:p w14:paraId="7CA36306" w14:textId="2841A8E7" w:rsidR="00610400" w:rsidRDefault="00610400" w:rsidP="00610400">
      <w:pPr>
        <w:pStyle w:val="ListParagraph"/>
        <w:numPr>
          <w:ilvl w:val="0"/>
          <w:numId w:val="3"/>
        </w:numPr>
      </w:pPr>
      <w:r w:rsidRPr="00610400">
        <w:rPr>
          <w:i/>
        </w:rPr>
        <w:t>T</w:t>
      </w:r>
      <w:r w:rsidR="00195B2C" w:rsidRPr="00610400">
        <w:rPr>
          <w:i/>
        </w:rPr>
        <w:t>echnically</w:t>
      </w:r>
      <w:r w:rsidR="00195B2C" w:rsidRPr="00610400">
        <w:t>, primary screening can include a temperature check and symptom check (“symptoms”) or the use of a health declaration form (where you would collect “exposure history”), none, or both.</w:t>
      </w:r>
      <w:r w:rsidR="007E3B5C" w:rsidRPr="00610400">
        <w:t xml:space="preserve"> </w:t>
      </w:r>
    </w:p>
    <w:p w14:paraId="3CA8800D" w14:textId="26BE2494" w:rsidR="00195B2C" w:rsidRPr="00610400" w:rsidRDefault="007E3B5C" w:rsidP="00195B2C">
      <w:pPr>
        <w:pStyle w:val="ListParagraph"/>
        <w:numPr>
          <w:ilvl w:val="0"/>
          <w:numId w:val="3"/>
        </w:numPr>
      </w:pPr>
      <w:r w:rsidRPr="00610400">
        <w:t xml:space="preserve">Usually, </w:t>
      </w:r>
      <w:r w:rsidR="00610400">
        <w:t>primary s</w:t>
      </w:r>
      <w:bookmarkStart w:id="0" w:name="_GoBack"/>
      <w:bookmarkEnd w:id="0"/>
      <w:r w:rsidR="00610400">
        <w:t>creening</w:t>
      </w:r>
      <w:r w:rsidRPr="00610400">
        <w:t xml:space="preserve"> is at least one step above routine, everyday visual</w:t>
      </w:r>
      <w:r w:rsidR="00610400">
        <w:t xml:space="preserve"> surveillance</w:t>
      </w:r>
      <w:r w:rsidRPr="00610400">
        <w:t>.</w:t>
      </w:r>
      <w:r w:rsidR="00195B2C" w:rsidRPr="00610400">
        <w:t xml:space="preserve"> </w:t>
      </w:r>
    </w:p>
    <w:p w14:paraId="27454213" w14:textId="5EF6A127" w:rsidR="00195B2C" w:rsidRPr="00195B2C" w:rsidRDefault="007E3B5C" w:rsidP="00195B2C">
      <w:pPr>
        <w:spacing w:after="0"/>
        <w:rPr>
          <w:u w:val="single"/>
        </w:rPr>
      </w:pPr>
      <w:r>
        <w:rPr>
          <w:u w:val="single"/>
        </w:rPr>
        <w:t>Outbreak specific s</w:t>
      </w:r>
      <w:r w:rsidR="00195B2C">
        <w:rPr>
          <w:u w:val="single"/>
        </w:rPr>
        <w:t>econdary screening objective:</w:t>
      </w:r>
    </w:p>
    <w:p w14:paraId="27049418" w14:textId="77777777" w:rsidR="00195B2C" w:rsidRDefault="00195B2C" w:rsidP="00195B2C">
      <w:pPr>
        <w:pStyle w:val="Heading1"/>
        <w:numPr>
          <w:ilvl w:val="0"/>
          <w:numId w:val="5"/>
        </w:numPr>
        <w:spacing w:after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Secondary screening is a more detailed process that is usually conducted by staff with medical or public health training</w:t>
      </w:r>
    </w:p>
    <w:p w14:paraId="75B2113E" w14:textId="480F321E" w:rsidR="00195B2C" w:rsidRPr="00610400" w:rsidRDefault="00195B2C" w:rsidP="00195B2C">
      <w:pPr>
        <w:pStyle w:val="Heading1"/>
        <w:numPr>
          <w:ilvl w:val="0"/>
          <w:numId w:val="5"/>
        </w:numPr>
        <w:spacing w:after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The purpose of secondary screening is to identify travelers whose symptoms or exposure history require furthe</w:t>
      </w:r>
      <w:r w:rsidRPr="00610400">
        <w:rPr>
          <w:b w:val="0"/>
          <w:sz w:val="22"/>
          <w:szCs w:val="22"/>
        </w:rPr>
        <w:t xml:space="preserve">r evaluation for </w:t>
      </w:r>
      <w:r w:rsidR="00610400" w:rsidRPr="00610400">
        <w:rPr>
          <w:b w:val="0"/>
          <w:sz w:val="22"/>
          <w:szCs w:val="22"/>
        </w:rPr>
        <w:t>a disease of concern</w:t>
      </w:r>
      <w:r w:rsidRPr="00610400">
        <w:rPr>
          <w:b w:val="0"/>
          <w:sz w:val="22"/>
          <w:szCs w:val="22"/>
        </w:rPr>
        <w:t xml:space="preserve"> </w:t>
      </w:r>
    </w:p>
    <w:p w14:paraId="4B4C5E06" w14:textId="77777777" w:rsidR="00195B2C" w:rsidRPr="00610400" w:rsidRDefault="00195B2C" w:rsidP="00195B2C">
      <w:pPr>
        <w:pStyle w:val="ListParagraph"/>
        <w:numPr>
          <w:ilvl w:val="0"/>
          <w:numId w:val="3"/>
        </w:numPr>
      </w:pPr>
      <w:r w:rsidRPr="00610400">
        <w:t>Secondary screening is akin to a public health officer being notified that someone is sick or is of a concern from an illness standpoint, and then that public health officer would conduct a health assessment and decide upon next steps</w:t>
      </w:r>
    </w:p>
    <w:p w14:paraId="1AC02C50" w14:textId="6A215179" w:rsidR="00BA3C80" w:rsidRDefault="00BA3C80" w:rsidP="00610400">
      <w:pPr>
        <w:spacing w:after="0"/>
        <w:rPr>
          <w:u w:val="single"/>
        </w:rPr>
      </w:pPr>
      <w:r>
        <w:rPr>
          <w:u w:val="single"/>
        </w:rPr>
        <w:t>Entry vs. Exit Screening</w:t>
      </w:r>
    </w:p>
    <w:p w14:paraId="1B3F86B2" w14:textId="19B4C048" w:rsidR="00BA3C80" w:rsidRDefault="00BA3C80" w:rsidP="00BA3C80">
      <w:pPr>
        <w:pStyle w:val="ListParagraph"/>
        <w:numPr>
          <w:ilvl w:val="0"/>
          <w:numId w:val="3"/>
        </w:numPr>
        <w:spacing w:after="0"/>
      </w:pPr>
      <w:r>
        <w:t>Entry: it has been employed when disease is outside a country and one is trying to prevent it from being imported to the country</w:t>
      </w:r>
    </w:p>
    <w:p w14:paraId="464156CF" w14:textId="217B56A4" w:rsidR="00BA3C80" w:rsidRDefault="00BA3C80" w:rsidP="00BA3C80">
      <w:pPr>
        <w:pStyle w:val="ListParagraph"/>
        <w:numPr>
          <w:ilvl w:val="1"/>
          <w:numId w:val="3"/>
        </w:numPr>
        <w:spacing w:after="0"/>
      </w:pPr>
      <w:r>
        <w:t>WHO has never recommended entry screening but countries make their own decisions on utility</w:t>
      </w:r>
    </w:p>
    <w:p w14:paraId="162A3834" w14:textId="6DA4FA03" w:rsidR="00BA3C80" w:rsidRDefault="00BA3C80" w:rsidP="00BA3C80">
      <w:pPr>
        <w:pStyle w:val="ListParagraph"/>
        <w:numPr>
          <w:ilvl w:val="0"/>
          <w:numId w:val="3"/>
        </w:numPr>
        <w:spacing w:after="0"/>
      </w:pPr>
      <w:r>
        <w:t>Exit screening: consider when disease is within a country and one is trying to prevent it from being exported to other countries.</w:t>
      </w:r>
    </w:p>
    <w:p w14:paraId="6D184849" w14:textId="156004B8" w:rsidR="00BA3C80" w:rsidRPr="00BA3C80" w:rsidRDefault="00BA3C80" w:rsidP="00BA3C80">
      <w:pPr>
        <w:pStyle w:val="ListParagraph"/>
        <w:numPr>
          <w:ilvl w:val="1"/>
          <w:numId w:val="3"/>
        </w:numPr>
        <w:spacing w:after="0"/>
      </w:pPr>
      <w:r>
        <w:t>Concentrates screening resources at location of highest risk</w:t>
      </w:r>
    </w:p>
    <w:p w14:paraId="69EEE316" w14:textId="13B79AA3" w:rsidR="00BA3C80" w:rsidRDefault="00BA3C80" w:rsidP="00610400">
      <w:pPr>
        <w:spacing w:after="0"/>
        <w:rPr>
          <w:u w:val="single"/>
        </w:rPr>
      </w:pPr>
    </w:p>
    <w:p w14:paraId="4BBFF89A" w14:textId="506265F9" w:rsidR="004C34A4" w:rsidRDefault="007E3B5C" w:rsidP="00610400">
      <w:pPr>
        <w:spacing w:after="0"/>
        <w:rPr>
          <w:u w:val="single"/>
        </w:rPr>
      </w:pPr>
      <w:r>
        <w:rPr>
          <w:u w:val="single"/>
        </w:rPr>
        <w:t>Outbreak-specific e</w:t>
      </w:r>
      <w:r w:rsidR="004C34A4">
        <w:rPr>
          <w:u w:val="single"/>
        </w:rPr>
        <w:t xml:space="preserve">xit </w:t>
      </w:r>
      <w:r w:rsidR="00610400">
        <w:rPr>
          <w:u w:val="single"/>
        </w:rPr>
        <w:t xml:space="preserve">and entry </w:t>
      </w:r>
      <w:r w:rsidR="004C34A4">
        <w:rPr>
          <w:u w:val="single"/>
        </w:rPr>
        <w:t xml:space="preserve">screening </w:t>
      </w:r>
      <w:r w:rsidR="00FE5093">
        <w:rPr>
          <w:u w:val="single"/>
        </w:rPr>
        <w:t>challenges</w:t>
      </w:r>
      <w:r w:rsidR="004C34A4">
        <w:rPr>
          <w:u w:val="single"/>
        </w:rPr>
        <w:t xml:space="preserve">: </w:t>
      </w:r>
    </w:p>
    <w:p w14:paraId="1EB0FF6B" w14:textId="1DD68FA4" w:rsidR="004C34A4" w:rsidRPr="00610400" w:rsidRDefault="00FE5093" w:rsidP="004C34A4">
      <w:pPr>
        <w:pStyle w:val="ListParagraph"/>
        <w:numPr>
          <w:ilvl w:val="0"/>
          <w:numId w:val="3"/>
        </w:numPr>
      </w:pPr>
      <w:r w:rsidRPr="00610400">
        <w:t>Resource-intensive, especially staffing</w:t>
      </w:r>
    </w:p>
    <w:p w14:paraId="43E29545" w14:textId="77777777" w:rsidR="00E15DF2" w:rsidRPr="00610400" w:rsidRDefault="00FE5093" w:rsidP="00E15DF2">
      <w:pPr>
        <w:pStyle w:val="ListParagraph"/>
        <w:numPr>
          <w:ilvl w:val="0"/>
          <w:numId w:val="3"/>
        </w:numPr>
      </w:pPr>
      <w:r w:rsidRPr="00610400">
        <w:t>Needs extensive partner coordination</w:t>
      </w:r>
    </w:p>
    <w:p w14:paraId="547BBF4A" w14:textId="3EEF2E73" w:rsidR="00892933" w:rsidRPr="00610400" w:rsidRDefault="00892933" w:rsidP="00E15DF2">
      <w:pPr>
        <w:pStyle w:val="ListParagraph"/>
        <w:numPr>
          <w:ilvl w:val="0"/>
          <w:numId w:val="3"/>
        </w:numPr>
      </w:pPr>
      <w:r w:rsidRPr="00610400">
        <w:t xml:space="preserve">For every element that </w:t>
      </w:r>
      <w:r w:rsidR="00B66C53" w:rsidRPr="00610400">
        <w:t>enhanced</w:t>
      </w:r>
      <w:r w:rsidRPr="00610400">
        <w:t xml:space="preserve"> screening entails (temperature checks, health declaration forms, etc.) </w:t>
      </w:r>
      <w:r w:rsidR="00610400">
        <w:t xml:space="preserve">resources are added </w:t>
      </w:r>
      <w:r w:rsidRPr="00610400">
        <w:t xml:space="preserve">in terms of staff numbers, staff time, and cost. How much or little you implement depends on the nature of the disease/current public health risk (very important), political sensitivities, and how many resources are available. </w:t>
      </w:r>
    </w:p>
    <w:sectPr w:rsidR="00892933" w:rsidRPr="00610400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65C83" w14:textId="77777777" w:rsidR="00883C31" w:rsidRDefault="00883C31" w:rsidP="00B11201">
      <w:pPr>
        <w:spacing w:after="0" w:line="240" w:lineRule="auto"/>
      </w:pPr>
      <w:r>
        <w:separator/>
      </w:r>
    </w:p>
  </w:endnote>
  <w:endnote w:type="continuationSeparator" w:id="0">
    <w:p w14:paraId="1E8105D4" w14:textId="77777777" w:rsidR="00883C31" w:rsidRDefault="00883C31" w:rsidP="00B11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30BE1" w14:textId="77777777" w:rsidR="00883C31" w:rsidRDefault="00883C31" w:rsidP="00B11201">
      <w:pPr>
        <w:spacing w:after="0" w:line="240" w:lineRule="auto"/>
      </w:pPr>
      <w:r>
        <w:separator/>
      </w:r>
    </w:p>
  </w:footnote>
  <w:footnote w:type="continuationSeparator" w:id="0">
    <w:p w14:paraId="044C2410" w14:textId="77777777" w:rsidR="00883C31" w:rsidRDefault="00883C31" w:rsidP="00B11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1723"/>
    <w:multiLevelType w:val="hybridMultilevel"/>
    <w:tmpl w:val="F1C6E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A1A65A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B0A4A"/>
    <w:multiLevelType w:val="hybridMultilevel"/>
    <w:tmpl w:val="B8702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EE290A"/>
    <w:multiLevelType w:val="hybridMultilevel"/>
    <w:tmpl w:val="3F1A1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8F097F"/>
    <w:multiLevelType w:val="hybridMultilevel"/>
    <w:tmpl w:val="E0E8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64629"/>
    <w:multiLevelType w:val="hybridMultilevel"/>
    <w:tmpl w:val="947E1A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D4442B"/>
    <w:multiLevelType w:val="hybridMultilevel"/>
    <w:tmpl w:val="D590A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7902B6"/>
    <w:multiLevelType w:val="hybridMultilevel"/>
    <w:tmpl w:val="0F64D00A"/>
    <w:lvl w:ilvl="0" w:tplc="1C6819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A457F0"/>
    <w:multiLevelType w:val="hybridMultilevel"/>
    <w:tmpl w:val="B442EE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986A88"/>
    <w:multiLevelType w:val="hybridMultilevel"/>
    <w:tmpl w:val="DE3C2D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60114A"/>
    <w:multiLevelType w:val="hybridMultilevel"/>
    <w:tmpl w:val="EAC62F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401029"/>
    <w:multiLevelType w:val="multilevel"/>
    <w:tmpl w:val="F73E9E54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Heading2"/>
      <w:lvlText w:val=""/>
      <w:lvlJc w:val="left"/>
      <w:pPr>
        <w:ind w:left="720" w:firstLine="0"/>
      </w:pPr>
      <w:rPr>
        <w:rFonts w:ascii="Symbol" w:hAnsi="Symbol" w:hint="default"/>
        <w:color w:val="auto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asciiTheme="minorHAnsi" w:hAnsiTheme="minorHAnsi" w:hint="default"/>
        <w:color w:val="auto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2C"/>
    <w:rsid w:val="0006094E"/>
    <w:rsid w:val="00114278"/>
    <w:rsid w:val="00195B2C"/>
    <w:rsid w:val="00292C3E"/>
    <w:rsid w:val="002C40C3"/>
    <w:rsid w:val="002F2A38"/>
    <w:rsid w:val="003854A9"/>
    <w:rsid w:val="003F60CD"/>
    <w:rsid w:val="00417216"/>
    <w:rsid w:val="004C34A4"/>
    <w:rsid w:val="00535E38"/>
    <w:rsid w:val="00542F4B"/>
    <w:rsid w:val="00610400"/>
    <w:rsid w:val="00646FF5"/>
    <w:rsid w:val="006C5979"/>
    <w:rsid w:val="006D7C4D"/>
    <w:rsid w:val="007442F1"/>
    <w:rsid w:val="0076389A"/>
    <w:rsid w:val="007B4240"/>
    <w:rsid w:val="007E3B5C"/>
    <w:rsid w:val="00883C31"/>
    <w:rsid w:val="00892933"/>
    <w:rsid w:val="00AA706C"/>
    <w:rsid w:val="00B11201"/>
    <w:rsid w:val="00B24D43"/>
    <w:rsid w:val="00B40C4E"/>
    <w:rsid w:val="00B66C53"/>
    <w:rsid w:val="00BA3454"/>
    <w:rsid w:val="00BA3C80"/>
    <w:rsid w:val="00C467FD"/>
    <w:rsid w:val="00C5154E"/>
    <w:rsid w:val="00C7232F"/>
    <w:rsid w:val="00C94F97"/>
    <w:rsid w:val="00CC79A9"/>
    <w:rsid w:val="00CF4DE4"/>
    <w:rsid w:val="00D26908"/>
    <w:rsid w:val="00DD1A1D"/>
    <w:rsid w:val="00E15DF2"/>
    <w:rsid w:val="00E3737E"/>
    <w:rsid w:val="00E53A87"/>
    <w:rsid w:val="00FA5A0F"/>
    <w:rsid w:val="00FB68E9"/>
    <w:rsid w:val="00FC70C6"/>
    <w:rsid w:val="00FE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0D3183"/>
  <w15:chartTrackingRefBased/>
  <w15:docId w15:val="{E4AD1CE2-32F9-4543-9937-88745BF2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195B2C"/>
    <w:pPr>
      <w:numPr>
        <w:numId w:val="4"/>
      </w:numPr>
      <w:spacing w:after="200" w:line="240" w:lineRule="auto"/>
      <w:outlineLvl w:val="0"/>
    </w:pPr>
    <w:rPr>
      <w:rFonts w:eastAsiaTheme="minorEastAsia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5B2C"/>
    <w:pPr>
      <w:keepNext/>
      <w:keepLines/>
      <w:numPr>
        <w:ilvl w:val="1"/>
        <w:numId w:val="4"/>
      </w:numPr>
      <w:spacing w:before="200" w:after="0" w:line="276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5B2C"/>
    <w:pPr>
      <w:keepNext/>
      <w:keepLines/>
      <w:numPr>
        <w:ilvl w:val="2"/>
        <w:numId w:val="4"/>
      </w:numPr>
      <w:spacing w:before="200" w:after="0" w:line="276" w:lineRule="auto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95B2C"/>
    <w:pPr>
      <w:keepNext/>
      <w:keepLines/>
      <w:numPr>
        <w:ilvl w:val="3"/>
        <w:numId w:val="4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5B2C"/>
    <w:pPr>
      <w:keepNext/>
      <w:keepLines/>
      <w:numPr>
        <w:ilvl w:val="4"/>
        <w:numId w:val="4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5B2C"/>
    <w:pPr>
      <w:keepNext/>
      <w:keepLines/>
      <w:numPr>
        <w:ilvl w:val="5"/>
        <w:numId w:val="4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5B2C"/>
    <w:pPr>
      <w:keepNext/>
      <w:keepLines/>
      <w:numPr>
        <w:ilvl w:val="6"/>
        <w:numId w:val="4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5B2C"/>
    <w:pPr>
      <w:keepNext/>
      <w:keepLines/>
      <w:numPr>
        <w:ilvl w:val="7"/>
        <w:numId w:val="4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5B2C"/>
    <w:pPr>
      <w:keepNext/>
      <w:keepLines/>
      <w:numPr>
        <w:ilvl w:val="8"/>
        <w:numId w:val="4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B2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95B2C"/>
    <w:rPr>
      <w:rFonts w:eastAsiaTheme="minorEastAsia"/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95B2C"/>
    <w:rPr>
      <w:rFonts w:eastAsiaTheme="majorEastAsia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95B2C"/>
    <w:rPr>
      <w:rFonts w:eastAsiaTheme="majorEastAsia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95B2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5B2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5B2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5B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5B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5B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eGrid">
    <w:name w:val="Table Grid"/>
    <w:basedOn w:val="TableNormal"/>
    <w:uiPriority w:val="59"/>
    <w:rsid w:val="00C51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42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42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42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2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2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2F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1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201"/>
  </w:style>
  <w:style w:type="paragraph" w:styleId="Footer">
    <w:name w:val="footer"/>
    <w:basedOn w:val="Normal"/>
    <w:link w:val="FooterChar"/>
    <w:uiPriority w:val="99"/>
    <w:unhideWhenUsed/>
    <w:rsid w:val="00B11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3D6C5-62E0-463D-B4CC-703B7573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2</cp:revision>
  <dcterms:created xsi:type="dcterms:W3CDTF">2018-10-16T19:33:00Z</dcterms:created>
  <dcterms:modified xsi:type="dcterms:W3CDTF">2018-10-16T19:33:00Z</dcterms:modified>
</cp:coreProperties>
</file>